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0C05" w14:textId="5227478F" w:rsidR="007E447F" w:rsidRPr="00C50D61" w:rsidRDefault="007E447F" w:rsidP="008520BC">
      <w:pPr>
        <w:spacing w:after="0"/>
        <w:jc w:val="center"/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0D61"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Community </w:t>
      </w:r>
      <w:r w:rsidR="005B2C59" w:rsidRPr="00C50D61"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Eco </w:t>
      </w:r>
      <w:r w:rsidRPr="00C50D61"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Ocean Art Project</w:t>
      </w:r>
    </w:p>
    <w:p w14:paraId="23BD96A1" w14:textId="27F257EB" w:rsidR="0050090E" w:rsidRPr="00C50D61" w:rsidRDefault="007E447F" w:rsidP="008520BC">
      <w:pPr>
        <w:spacing w:after="0"/>
        <w:jc w:val="center"/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0D61"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Ocean Bombing </w:t>
      </w:r>
      <w:r w:rsidR="008520BC" w:rsidRPr="00C50D61"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surprize art now until </w:t>
      </w:r>
      <w:r w:rsidRPr="00C50D61">
        <w:rPr>
          <w:rFonts w:ascii="Jokerman" w:hAnsi="Jokerman"/>
          <w:b/>
          <w:color w:val="2E74B5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06.07.19</w:t>
      </w:r>
    </w:p>
    <w:p w14:paraId="1723A731" w14:textId="3ED4EA6D" w:rsidR="008520BC" w:rsidRPr="00C50D61" w:rsidRDefault="008520BC" w:rsidP="008520BC">
      <w:pPr>
        <w:spacing w:after="0"/>
        <w:jc w:val="center"/>
        <w:rPr>
          <w:rFonts w:ascii="Jokerman" w:hAnsi="Jokerman"/>
          <w:color w:val="2E74B5" w:themeColor="accent5" w:themeShade="BF"/>
          <w:sz w:val="40"/>
          <w:szCs w:val="40"/>
        </w:rPr>
      </w:pPr>
      <w:r w:rsidRPr="00C50D61">
        <w:rPr>
          <w:rFonts w:ascii="Jokerman" w:hAnsi="Jokerman"/>
          <w:color w:val="2E74B5" w:themeColor="accent5" w:themeShade="BF"/>
          <w:sz w:val="40"/>
          <w:szCs w:val="40"/>
        </w:rPr>
        <w:t>Final display at the Share, Care &amp; Repair Fair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365"/>
        <w:gridCol w:w="9705"/>
      </w:tblGrid>
      <w:tr w:rsidR="00A84E08" w:rsidRPr="0050090E" w14:paraId="4D8E84CF" w14:textId="77777777" w:rsidTr="00006378">
        <w:tc>
          <w:tcPr>
            <w:tcW w:w="5239" w:type="dxa"/>
          </w:tcPr>
          <w:p w14:paraId="2411904E" w14:textId="0174319D" w:rsidR="00A84E08" w:rsidRPr="008520BC" w:rsidRDefault="00A84E08" w:rsidP="00A84E08">
            <w:pPr>
              <w:jc w:val="right"/>
              <w:rPr>
                <w:b/>
                <w:sz w:val="16"/>
                <w:szCs w:val="16"/>
              </w:rPr>
            </w:pPr>
            <w:r w:rsidRPr="008520B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70" w:type="dxa"/>
            <w:gridSpan w:val="2"/>
          </w:tcPr>
          <w:p w14:paraId="50D9C605" w14:textId="79ED6B9E" w:rsidR="00A84E08" w:rsidRPr="008520BC" w:rsidRDefault="00A84E08" w:rsidP="0050090E">
            <w:pPr>
              <w:rPr>
                <w:b/>
                <w:sz w:val="20"/>
                <w:szCs w:val="20"/>
              </w:rPr>
            </w:pPr>
          </w:p>
        </w:tc>
      </w:tr>
      <w:tr w:rsidR="007E447F" w14:paraId="5B652D35" w14:textId="77777777" w:rsidTr="00006378">
        <w:tblPrEx>
          <w:jc w:val="center"/>
          <w:tblBorders>
            <w:top w:val="dotDash" w:sz="4" w:space="0" w:color="4472C4" w:themeColor="accent1"/>
            <w:left w:val="dotDash" w:sz="4" w:space="0" w:color="4472C4" w:themeColor="accent1"/>
            <w:bottom w:val="dotDash" w:sz="4" w:space="0" w:color="4472C4" w:themeColor="accent1"/>
            <w:right w:val="dotDash" w:sz="4" w:space="0" w:color="4472C4" w:themeColor="accent1"/>
            <w:insideH w:val="dotDash" w:sz="4" w:space="0" w:color="4472C4" w:themeColor="accent1"/>
            <w:insideV w:val="dotDash" w:sz="4" w:space="0" w:color="4472C4" w:themeColor="accent1"/>
          </w:tblBorders>
        </w:tblPrEx>
        <w:trPr>
          <w:jc w:val="center"/>
        </w:trPr>
        <w:tc>
          <w:tcPr>
            <w:tcW w:w="5604" w:type="dxa"/>
            <w:gridSpan w:val="2"/>
          </w:tcPr>
          <w:p w14:paraId="0FFEF7AB" w14:textId="76979D8A" w:rsidR="007E447F" w:rsidRDefault="007E447F" w:rsidP="007E447F">
            <w:pPr>
              <w:jc w:val="center"/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F3CFA9D" w14:textId="496A87C9" w:rsidR="007E447F" w:rsidRDefault="00EA3B8D" w:rsidP="007E447F">
            <w:pPr>
              <w:jc w:val="center"/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object w:dxaOrig="7380" w:dyaOrig="3240" w14:anchorId="76656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15pt;height:119.8pt" o:ole="">
                  <v:imagedata r:id="rId5" o:title=""/>
                </v:shape>
                <o:OLEObject Type="Embed" ProgID="PBrush" ShapeID="_x0000_i1025" DrawAspect="Content" ObjectID="_1614758971" r:id="rId6"/>
              </w:object>
            </w:r>
          </w:p>
          <w:p w14:paraId="719B3D11" w14:textId="77777777" w:rsidR="00EA3B8D" w:rsidRDefault="00EA3B8D" w:rsidP="007E447F">
            <w:pPr>
              <w:ind w:left="32"/>
              <w:jc w:val="center"/>
              <w:rPr>
                <w:rFonts w:ascii="Tempus Sans ITC" w:hAnsi="Tempus Sans ITC"/>
                <w:b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9D06501" w14:textId="117932B6" w:rsidR="007E447F" w:rsidRPr="00EA3B8D" w:rsidRDefault="007E447F" w:rsidP="007E447F">
            <w:pPr>
              <w:ind w:left="32"/>
              <w:jc w:val="center"/>
              <w:rPr>
                <w:rFonts w:ascii="Tempus Sans ITC" w:hAnsi="Tempus Sans ITC"/>
                <w:b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3B8D">
              <w:rPr>
                <w:rFonts w:ascii="Tempus Sans ITC" w:hAnsi="Tempus Sans ITC"/>
                <w:b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Saturday 6</w:t>
            </w:r>
            <w:r w:rsidRPr="00EA3B8D">
              <w:rPr>
                <w:rFonts w:ascii="Tempus Sans ITC" w:hAnsi="Tempus Sans ITC"/>
                <w:b/>
                <w:sz w:val="36"/>
                <w:szCs w:val="36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</w:t>
            </w:r>
            <w:r w:rsidRPr="00EA3B8D">
              <w:rPr>
                <w:rFonts w:ascii="Tempus Sans ITC" w:hAnsi="Tempus Sans ITC"/>
                <w:b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July     9am – 5pm </w:t>
            </w:r>
          </w:p>
          <w:p w14:paraId="2ABFBD1E" w14:textId="630B2EA8" w:rsidR="007E447F" w:rsidRPr="00EA3B8D" w:rsidRDefault="00EA3B8D" w:rsidP="007E447F">
            <w:pPr>
              <w:jc w:val="center"/>
              <w:rPr>
                <w:rFonts w:ascii="Tempus Sans ITC" w:hAnsi="Tempus Sans ITC"/>
                <w:b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3B8D">
              <w:rPr>
                <w:rFonts w:ascii="Tempus Sans ITC" w:hAnsi="Tempus Sans ITC"/>
                <w:b/>
                <w:color w:val="202124"/>
                <w:sz w:val="36"/>
                <w:szCs w:val="36"/>
                <w:shd w:val="clear" w:color="auto" w:fill="FFFFFF"/>
              </w:rPr>
              <w:t>Amphitheatre</w:t>
            </w:r>
            <w:r w:rsidR="007E447F" w:rsidRPr="00EA3B8D">
              <w:rPr>
                <w:rFonts w:ascii="Tempus Sans ITC" w:hAnsi="Tempus Sans ITC"/>
                <w:b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 Carfax, Horsham</w:t>
            </w:r>
          </w:p>
          <w:p w14:paraId="0E48965D" w14:textId="3A9486B7" w:rsidR="007E447F" w:rsidRDefault="007E447F" w:rsidP="007E447F">
            <w:pPr>
              <w:jc w:val="center"/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182078E" w14:textId="11AA030B" w:rsidR="00FE17A8" w:rsidRDefault="007E447F" w:rsidP="007E447F">
            <w:pPr>
              <w:jc w:val="center"/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Support</w:t>
            </w:r>
            <w:r w:rsidR="00EA3B8D"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ed</w:t>
            </w:r>
            <w:r w:rsidR="00FE17A8"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by</w:t>
            </w:r>
            <w:bookmarkStart w:id="0" w:name="_Hlk531811202"/>
          </w:p>
          <w:p w14:paraId="2F1BA4D1" w14:textId="77777777" w:rsidR="007E447F" w:rsidRDefault="005B2C59" w:rsidP="00FE17A8">
            <w:pPr>
              <w:jc w:val="center"/>
              <w:rPr>
                <w:rFonts w:ascii="Tempus Sans ITC" w:hAnsi="Tempus Sans ITC"/>
                <w:b/>
                <w:noProof/>
                <w:sz w:val="32"/>
                <w:szCs w:val="32"/>
              </w:rPr>
            </w:pPr>
            <w:r>
              <w:rPr>
                <w:rFonts w:ascii="Tempus Sans ITC" w:hAnsi="Tempus Sans ITC"/>
                <w:noProof/>
                <w:sz w:val="32"/>
                <w:szCs w:val="32"/>
              </w:rPr>
              <w:t xml:space="preserve">  </w:t>
            </w:r>
            <w:r>
              <w:rPr>
                <w:rFonts w:ascii="Tempus Sans ITC" w:hAnsi="Tempus Sans ITC"/>
                <w:noProof/>
                <w:sz w:val="32"/>
                <w:szCs w:val="32"/>
              </w:rPr>
              <w:drawing>
                <wp:inline distT="0" distB="0" distL="0" distR="0" wp14:anchorId="469B763F" wp14:editId="2A844A5B">
                  <wp:extent cx="972575" cy="479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ssex Green Living logo 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503" cy="49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5B66FC30" wp14:editId="202A4F71">
                  <wp:extent cx="497840" cy="4978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ffa_Logo_R_2016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</w:t>
            </w:r>
            <w:r w:rsidR="007E447F">
              <w:rPr>
                <w:noProof/>
                <w:sz w:val="40"/>
                <w:szCs w:val="40"/>
              </w:rPr>
              <w:drawing>
                <wp:inline distT="0" distB="0" distL="0" distR="0" wp14:anchorId="53B93C04" wp14:editId="1A896427">
                  <wp:extent cx="636891" cy="54781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or screen (Col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6" cy="56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mpus Sans ITC" w:hAnsi="Tempus Sans ITC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Tempus Sans ITC" w:hAnsi="Tempus Sans ITC"/>
                <w:b/>
                <w:noProof/>
                <w:sz w:val="32"/>
                <w:szCs w:val="32"/>
              </w:rPr>
              <w:drawing>
                <wp:inline distT="0" distB="0" distL="0" distR="0" wp14:anchorId="64BE2C2A" wp14:editId="26FCB7B0">
                  <wp:extent cx="771525" cy="545452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30" cy="56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94B86C9" w14:textId="4D757BCF" w:rsidR="00FE17A8" w:rsidRDefault="00FE17A8" w:rsidP="00FE17A8">
            <w:pPr>
              <w:jc w:val="center"/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9705" w:type="dxa"/>
          </w:tcPr>
          <w:p w14:paraId="03E8F9B7" w14:textId="77777777" w:rsidR="007E447F" w:rsidRPr="00C50D61" w:rsidRDefault="007E447F" w:rsidP="007E447F">
            <w:pPr>
              <w:jc w:val="center"/>
              <w:rPr>
                <w:rFonts w:ascii="Tempus Sans ITC" w:hAnsi="Tempus Sans ITC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1A6BEC3" w14:textId="58734C05" w:rsidR="007E447F" w:rsidRDefault="007E447F" w:rsidP="007E447F">
            <w:pPr>
              <w:jc w:val="center"/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E447F">
              <w:rPr>
                <w:rFonts w:ascii="Tempus Sans ITC" w:hAnsi="Tempus Sans ITC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Community message: </w:t>
            </w:r>
          </w:p>
          <w:p w14:paraId="652DFF00" w14:textId="5F8CBD4D" w:rsidR="00C50D61" w:rsidRDefault="00C50D61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5471222" w14:textId="028F700E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3CA8A6C" w14:textId="1C2D3A10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0E1946B7" w14:textId="7ABA9838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36E8FF5" w14:textId="23958E56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B823509" w14:textId="0D39722A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FDD6B34" w14:textId="1C66A1B4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8563AF4" w14:textId="0F205DD6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7BCA13F" w14:textId="4A82EB2B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B849F13" w14:textId="49D75632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512A224" w14:textId="16E32116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27912F3" w14:textId="19D8B278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943764B" w14:textId="1C1DE6C7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22B175E" w14:textId="77777777" w:rsidR="001A4B25" w:rsidRDefault="001A4B25" w:rsidP="00C50D61">
            <w:pPr>
              <w:jc w:val="center"/>
              <w:rPr>
                <w:rFonts w:ascii="Tempus Sans ITC" w:hAnsi="Tempus Sans ITC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09C83F5" w14:textId="291FB371" w:rsidR="00C50D61" w:rsidRDefault="00C50D61" w:rsidP="00C50D61">
            <w:pPr>
              <w:jc w:val="center"/>
              <w:rPr>
                <w:rFonts w:ascii="Tempus Sans ITC" w:hAnsi="Tempus Sans ITC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empus Sans ITC" w:hAnsi="Tempus Sans ITC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</w:t>
            </w:r>
            <w:r w:rsidRPr="00843415">
              <w:rPr>
                <w:rFonts w:ascii="Tempus Sans ITC" w:hAnsi="Tempus Sans ITC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ade by:</w:t>
            </w:r>
            <w:r>
              <w:rPr>
                <w:rFonts w:ascii="Tempus Sans ITC" w:hAnsi="Tempus Sans ITC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1A4B25">
              <w:rPr>
                <w:rFonts w:ascii="Tempus Sans ITC" w:hAnsi="Tempus Sans ITC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…………………………………………</w:t>
            </w:r>
          </w:p>
          <w:p w14:paraId="317E7542" w14:textId="080A3046" w:rsidR="008023C6" w:rsidRPr="00C50D61" w:rsidRDefault="008023C6" w:rsidP="000610C9">
            <w:pPr>
              <w:jc w:val="center"/>
              <w:rPr>
                <w:rFonts w:ascii="Tempus Sans ITC" w:hAnsi="Tempus Sans ITC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1DDAF997" w14:textId="77777777" w:rsidR="001A4B25" w:rsidRDefault="001A4B25" w:rsidP="0050090E">
      <w:pPr>
        <w:jc w:val="center"/>
        <w:rPr>
          <w:b/>
          <w:sz w:val="40"/>
          <w:szCs w:val="40"/>
        </w:rPr>
      </w:pPr>
    </w:p>
    <w:p w14:paraId="0A7306AB" w14:textId="4033CA0C" w:rsidR="0050090E" w:rsidRPr="00C50D61" w:rsidRDefault="008520BC" w:rsidP="0050090E">
      <w:pPr>
        <w:jc w:val="center"/>
        <w:rPr>
          <w:b/>
          <w:sz w:val="40"/>
          <w:szCs w:val="40"/>
        </w:rPr>
      </w:pPr>
      <w:bookmarkStart w:id="1" w:name="_GoBack"/>
      <w:bookmarkEnd w:id="1"/>
      <w:r w:rsidRPr="00C50D61">
        <w:rPr>
          <w:b/>
          <w:sz w:val="40"/>
          <w:szCs w:val="40"/>
        </w:rPr>
        <w:t>#</w:t>
      </w:r>
      <w:proofErr w:type="spellStart"/>
      <w:r w:rsidRPr="00C50D61">
        <w:rPr>
          <w:b/>
          <w:sz w:val="40"/>
          <w:szCs w:val="40"/>
        </w:rPr>
        <w:t>O</w:t>
      </w:r>
      <w:r w:rsidR="0050090E" w:rsidRPr="00C50D61">
        <w:rPr>
          <w:b/>
          <w:sz w:val="40"/>
          <w:szCs w:val="40"/>
        </w:rPr>
        <w:t>ceanBomb</w:t>
      </w:r>
      <w:r w:rsidR="006975D5" w:rsidRPr="00C50D61">
        <w:rPr>
          <w:b/>
          <w:sz w:val="40"/>
          <w:szCs w:val="40"/>
        </w:rPr>
        <w:t>ed</w:t>
      </w:r>
      <w:proofErr w:type="spellEnd"/>
      <w:r w:rsidR="0050090E" w:rsidRPr="00C50D61">
        <w:rPr>
          <w:b/>
          <w:sz w:val="40"/>
          <w:szCs w:val="40"/>
        </w:rPr>
        <w:t xml:space="preserve"> Horsham District and </w:t>
      </w:r>
      <w:r w:rsidR="00E050C6" w:rsidRPr="00C50D61">
        <w:rPr>
          <w:b/>
          <w:sz w:val="40"/>
          <w:szCs w:val="40"/>
        </w:rPr>
        <w:t>beyond</w:t>
      </w:r>
      <w:r w:rsidR="0050090E" w:rsidRPr="00C50D61">
        <w:rPr>
          <w:b/>
          <w:sz w:val="40"/>
          <w:szCs w:val="40"/>
        </w:rPr>
        <w:t xml:space="preserve">!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842"/>
        <w:gridCol w:w="1701"/>
        <w:gridCol w:w="2693"/>
      </w:tblGrid>
      <w:tr w:rsidR="0050090E" w:rsidRPr="00006378" w14:paraId="03888E6D" w14:textId="77777777" w:rsidTr="00006378">
        <w:trPr>
          <w:jc w:val="center"/>
        </w:trPr>
        <w:tc>
          <w:tcPr>
            <w:tcW w:w="567" w:type="dxa"/>
          </w:tcPr>
          <w:p w14:paraId="3F6038C2" w14:textId="1888E611" w:rsidR="0050090E" w:rsidRPr="00006378" w:rsidRDefault="0050090E" w:rsidP="00006378">
            <w:pPr>
              <w:jc w:val="right"/>
              <w:rPr>
                <w:b/>
                <w:sz w:val="28"/>
                <w:szCs w:val="28"/>
              </w:rPr>
            </w:pPr>
            <w:r w:rsidRPr="0000637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EEDA17" wp14:editId="24317BE0">
                  <wp:extent cx="361950" cy="363587"/>
                  <wp:effectExtent l="0" t="0" r="0" b="0"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86" cy="38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96E31F5" w14:textId="7A4F64BD" w:rsidR="0050090E" w:rsidRPr="00006378" w:rsidRDefault="0050090E" w:rsidP="0050090E">
            <w:pPr>
              <w:jc w:val="center"/>
              <w:rPr>
                <w:b/>
                <w:sz w:val="28"/>
                <w:szCs w:val="28"/>
              </w:rPr>
            </w:pPr>
            <w:r w:rsidRPr="00006378">
              <w:rPr>
                <w:b/>
                <w:sz w:val="28"/>
                <w:szCs w:val="28"/>
              </w:rPr>
              <w:t>@</w:t>
            </w:r>
            <w:proofErr w:type="spellStart"/>
            <w:r w:rsidRPr="00006378">
              <w:rPr>
                <w:b/>
                <w:sz w:val="28"/>
                <w:szCs w:val="28"/>
              </w:rPr>
              <w:t>SussexGreenLiving</w:t>
            </w:r>
            <w:proofErr w:type="spellEnd"/>
            <w:r w:rsidR="00FE17A8" w:rsidRPr="0000637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14:paraId="437F68C8" w14:textId="44F4B87B" w:rsidR="0050090E" w:rsidRPr="00006378" w:rsidRDefault="00006378" w:rsidP="00500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</w:t>
            </w:r>
            <w:r w:rsidR="0050090E" w:rsidRPr="0000637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83E101" wp14:editId="6028C639">
                  <wp:extent cx="371475" cy="29283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wit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83" cy="31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9E3A643" w14:textId="1D117C4D" w:rsidR="0050090E" w:rsidRPr="00006378" w:rsidRDefault="00006378" w:rsidP="00006378">
            <w:pPr>
              <w:ind w:left="-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0090E" w:rsidRPr="00006378">
              <w:rPr>
                <w:b/>
                <w:sz w:val="28"/>
                <w:szCs w:val="28"/>
              </w:rPr>
              <w:t>@</w:t>
            </w:r>
            <w:proofErr w:type="spellStart"/>
            <w:r w:rsidR="0050090E" w:rsidRPr="00006378">
              <w:rPr>
                <w:b/>
                <w:sz w:val="28"/>
                <w:szCs w:val="28"/>
              </w:rPr>
              <w:t>SussexGreen</w:t>
            </w:r>
            <w:proofErr w:type="spellEnd"/>
          </w:p>
        </w:tc>
        <w:tc>
          <w:tcPr>
            <w:tcW w:w="1701" w:type="dxa"/>
          </w:tcPr>
          <w:p w14:paraId="479D235C" w14:textId="6A5EB1A0" w:rsidR="0050090E" w:rsidRPr="00006378" w:rsidRDefault="0050090E" w:rsidP="00006378">
            <w:pPr>
              <w:ind w:right="-952"/>
              <w:jc w:val="center"/>
              <w:rPr>
                <w:b/>
                <w:sz w:val="28"/>
                <w:szCs w:val="28"/>
              </w:rPr>
            </w:pPr>
            <w:r w:rsidRPr="0000637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D131D3" wp14:editId="12F385B3">
                  <wp:extent cx="304800" cy="30599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stagra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99" cy="34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D6E1780" w14:textId="6216A31D" w:rsidR="0050090E" w:rsidRPr="00006378" w:rsidRDefault="0050090E" w:rsidP="0050090E">
            <w:pPr>
              <w:rPr>
                <w:b/>
                <w:sz w:val="28"/>
                <w:szCs w:val="28"/>
              </w:rPr>
            </w:pPr>
            <w:proofErr w:type="spellStart"/>
            <w:r w:rsidRPr="00006378">
              <w:rPr>
                <w:b/>
                <w:sz w:val="28"/>
                <w:szCs w:val="28"/>
              </w:rPr>
              <w:t>SussexGreenLiving</w:t>
            </w:r>
            <w:proofErr w:type="spellEnd"/>
          </w:p>
        </w:tc>
      </w:tr>
    </w:tbl>
    <w:p w14:paraId="670AE988" w14:textId="1ACA6F2F" w:rsidR="007E447F" w:rsidRDefault="007E447F" w:rsidP="008520BC"/>
    <w:sectPr w:rsidR="007E447F" w:rsidSect="00006378">
      <w:pgSz w:w="16838" w:h="11906" w:orient="landscape"/>
      <w:pgMar w:top="567" w:right="42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7F"/>
    <w:rsid w:val="00006378"/>
    <w:rsid w:val="000610C9"/>
    <w:rsid w:val="00064BE5"/>
    <w:rsid w:val="00136AC6"/>
    <w:rsid w:val="001A4B25"/>
    <w:rsid w:val="002045B0"/>
    <w:rsid w:val="003C7D45"/>
    <w:rsid w:val="003D34C6"/>
    <w:rsid w:val="00415507"/>
    <w:rsid w:val="00422E11"/>
    <w:rsid w:val="004A6CA4"/>
    <w:rsid w:val="0050090E"/>
    <w:rsid w:val="005A32B4"/>
    <w:rsid w:val="005B2C59"/>
    <w:rsid w:val="006158D8"/>
    <w:rsid w:val="0063067D"/>
    <w:rsid w:val="006975D5"/>
    <w:rsid w:val="007E447F"/>
    <w:rsid w:val="008023C6"/>
    <w:rsid w:val="008520BC"/>
    <w:rsid w:val="00862E33"/>
    <w:rsid w:val="008834EA"/>
    <w:rsid w:val="00A43D93"/>
    <w:rsid w:val="00A84E08"/>
    <w:rsid w:val="00AD109A"/>
    <w:rsid w:val="00B87728"/>
    <w:rsid w:val="00BF7852"/>
    <w:rsid w:val="00C50D61"/>
    <w:rsid w:val="00CC2BB2"/>
    <w:rsid w:val="00DB1824"/>
    <w:rsid w:val="00E050C6"/>
    <w:rsid w:val="00E1593A"/>
    <w:rsid w:val="00E36FCE"/>
    <w:rsid w:val="00EA3B8D"/>
    <w:rsid w:val="00F748DF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B7DC"/>
  <w15:chartTrackingRefBased/>
  <w15:docId w15:val="{CF7304AE-AA3E-4397-9EC1-1A1C769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7D"/>
    <w:rPr>
      <w:color w:val="605E5C"/>
      <w:shd w:val="clear" w:color="auto" w:fill="E1DFDD"/>
    </w:rPr>
  </w:style>
  <w:style w:type="character" w:customStyle="1" w:styleId="username">
    <w:name w:val="username"/>
    <w:basedOn w:val="DefaultParagraphFont"/>
    <w:rsid w:val="003C7D45"/>
  </w:style>
  <w:style w:type="paragraph" w:styleId="BalloonText">
    <w:name w:val="Balloon Text"/>
    <w:basedOn w:val="Normal"/>
    <w:link w:val="BalloonTextChar"/>
    <w:uiPriority w:val="99"/>
    <w:semiHidden/>
    <w:unhideWhenUsed/>
    <w:rsid w:val="0080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AA27-983D-4949-81D9-5C5448A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cort</dc:creator>
  <cp:keywords/>
  <dc:description/>
  <cp:lastModifiedBy>carrie cort</cp:lastModifiedBy>
  <cp:revision>2</cp:revision>
  <cp:lastPrinted>2019-03-22T10:18:00Z</cp:lastPrinted>
  <dcterms:created xsi:type="dcterms:W3CDTF">2019-03-22T11:23:00Z</dcterms:created>
  <dcterms:modified xsi:type="dcterms:W3CDTF">2019-03-22T11:23:00Z</dcterms:modified>
</cp:coreProperties>
</file>